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3E77" w:rsidRPr="00AF2773" w:rsidRDefault="00D93E77" w:rsidP="00D93E77">
      <w:pPr>
        <w:ind w:firstLine="708"/>
        <w:jc w:val="center"/>
        <w:rPr>
          <w:b/>
          <w:szCs w:val="24"/>
        </w:rPr>
      </w:pPr>
      <w:r w:rsidRPr="00AF2773">
        <w:rPr>
          <w:b/>
          <w:szCs w:val="24"/>
        </w:rPr>
        <w:t xml:space="preserve">Объявление конкурса на занятие вакантной должности </w:t>
      </w:r>
    </w:p>
    <w:p w:rsidR="002521D3" w:rsidRPr="00AF2773" w:rsidRDefault="00E02037" w:rsidP="00786D66">
      <w:pPr>
        <w:ind w:firstLine="708"/>
        <w:jc w:val="center"/>
        <w:rPr>
          <w:b/>
          <w:szCs w:val="24"/>
          <w:lang w:val="kk-KZ"/>
        </w:rPr>
      </w:pPr>
      <w:r w:rsidRPr="00AF2773">
        <w:rPr>
          <w:b/>
          <w:szCs w:val="24"/>
          <w:lang w:val="kk-KZ"/>
        </w:rPr>
        <w:t>р</w:t>
      </w:r>
      <w:r w:rsidR="00786D66" w:rsidRPr="00AF2773">
        <w:rPr>
          <w:b/>
          <w:szCs w:val="24"/>
          <w:lang w:val="kk-KZ"/>
        </w:rPr>
        <w:t>уководителя</w:t>
      </w:r>
      <w:r w:rsidR="000E34C8" w:rsidRPr="00AF2773">
        <w:rPr>
          <w:b/>
          <w:szCs w:val="24"/>
          <w:lang w:val="kk-KZ"/>
        </w:rPr>
        <w:t xml:space="preserve"> </w:t>
      </w:r>
      <w:r w:rsidR="000E34C8" w:rsidRPr="00AF2773">
        <w:rPr>
          <w:b/>
          <w:szCs w:val="24"/>
        </w:rPr>
        <w:t xml:space="preserve">отдела </w:t>
      </w:r>
      <w:r w:rsidR="000E34C8" w:rsidRPr="00AF2773">
        <w:rPr>
          <w:b/>
          <w:szCs w:val="24"/>
          <w:lang w:val="kk-KZ"/>
        </w:rPr>
        <w:t>международных связей</w:t>
      </w:r>
      <w:r w:rsidR="00786D66" w:rsidRPr="00AF2773">
        <w:rPr>
          <w:b/>
          <w:szCs w:val="24"/>
          <w:lang w:val="kk-KZ"/>
        </w:rPr>
        <w:t xml:space="preserve"> </w:t>
      </w:r>
    </w:p>
    <w:p w:rsidR="00D93E77" w:rsidRPr="00AF2773" w:rsidRDefault="00D93E77" w:rsidP="00786D66">
      <w:pPr>
        <w:ind w:firstLine="708"/>
        <w:jc w:val="center"/>
        <w:rPr>
          <w:b/>
          <w:szCs w:val="24"/>
          <w:lang w:val="kk-KZ"/>
        </w:rPr>
      </w:pPr>
      <w:r w:rsidRPr="00AF2773">
        <w:rPr>
          <w:b/>
          <w:szCs w:val="24"/>
        </w:rPr>
        <w:t>РГКП «Дирекция развития спорта</w:t>
      </w:r>
      <w:r w:rsidRPr="00AF2773">
        <w:rPr>
          <w:b/>
          <w:szCs w:val="24"/>
          <w:lang w:val="kk-KZ"/>
        </w:rPr>
        <w:t>»</w:t>
      </w:r>
    </w:p>
    <w:p w:rsidR="00D93E77" w:rsidRPr="00AF2773" w:rsidRDefault="00D93E77" w:rsidP="00D93E77">
      <w:pPr>
        <w:ind w:firstLine="708"/>
        <w:jc w:val="center"/>
        <w:rPr>
          <w:b/>
          <w:szCs w:val="24"/>
          <w:lang w:val="kk-KZ"/>
        </w:rPr>
      </w:pPr>
      <w:r w:rsidRPr="00AF2773">
        <w:rPr>
          <w:b/>
          <w:szCs w:val="24"/>
          <w:lang w:val="kk-KZ"/>
        </w:rPr>
        <w:t>Комитета</w:t>
      </w:r>
      <w:r w:rsidRPr="00AF2773">
        <w:rPr>
          <w:b/>
          <w:szCs w:val="24"/>
        </w:rPr>
        <w:t xml:space="preserve"> по делам спорта и физической культуры </w:t>
      </w:r>
      <w:r w:rsidRPr="00AF2773">
        <w:rPr>
          <w:b/>
          <w:szCs w:val="24"/>
          <w:lang w:val="kk-KZ"/>
        </w:rPr>
        <w:br/>
        <w:t xml:space="preserve">Министерства </w:t>
      </w:r>
      <w:r w:rsidR="000E34C8" w:rsidRPr="00AF2773">
        <w:rPr>
          <w:b/>
          <w:szCs w:val="24"/>
          <w:lang w:val="kk-KZ"/>
        </w:rPr>
        <w:t>туризма</w:t>
      </w:r>
      <w:r w:rsidRPr="00AF2773">
        <w:rPr>
          <w:b/>
          <w:szCs w:val="24"/>
          <w:lang w:val="kk-KZ"/>
        </w:rPr>
        <w:t xml:space="preserve"> и спорта Республики Казахстан</w:t>
      </w:r>
    </w:p>
    <w:p w:rsidR="00767CAA" w:rsidRPr="00AF2773" w:rsidRDefault="00767CAA" w:rsidP="00767CAA">
      <w:pPr>
        <w:jc w:val="both"/>
        <w:rPr>
          <w:szCs w:val="24"/>
        </w:rPr>
      </w:pPr>
    </w:p>
    <w:p w:rsidR="00767CAA" w:rsidRPr="00AF2773" w:rsidRDefault="00767CAA" w:rsidP="00786D66">
      <w:pPr>
        <w:ind w:firstLine="708"/>
        <w:jc w:val="both"/>
        <w:rPr>
          <w:b/>
          <w:szCs w:val="24"/>
          <w:lang w:val="kk-KZ"/>
        </w:rPr>
      </w:pPr>
      <w:r w:rsidRPr="00AF2773">
        <w:rPr>
          <w:b/>
          <w:szCs w:val="24"/>
        </w:rPr>
        <w:t>1. Наименование предприятия с указанием местонахождения, почтового адреса, телефона, краткое описание его основной деятельности:</w:t>
      </w:r>
      <w:r w:rsidRPr="00AF2773">
        <w:rPr>
          <w:b/>
          <w:szCs w:val="24"/>
          <w:lang w:val="kk-KZ"/>
        </w:rPr>
        <w:t xml:space="preserve"> </w:t>
      </w:r>
    </w:p>
    <w:p w:rsidR="00767CAA" w:rsidRPr="00AF2773" w:rsidRDefault="00767CAA" w:rsidP="00767CAA">
      <w:pPr>
        <w:ind w:firstLine="708"/>
        <w:jc w:val="both"/>
        <w:rPr>
          <w:szCs w:val="24"/>
        </w:rPr>
      </w:pPr>
      <w:r w:rsidRPr="00AF2773">
        <w:rPr>
          <w:szCs w:val="24"/>
        </w:rPr>
        <w:t xml:space="preserve">Республиканское государственное казенное предприятие «Дирекция развития спорта» находится по адресу: </w:t>
      </w:r>
      <w:r w:rsidRPr="00AF2773">
        <w:rPr>
          <w:rStyle w:val="s000"/>
          <w:szCs w:val="24"/>
        </w:rPr>
        <w:t>010000, город Астана,</w:t>
      </w:r>
      <w:r w:rsidRPr="00AF2773">
        <w:rPr>
          <w:rStyle w:val="s000"/>
          <w:szCs w:val="24"/>
          <w:lang w:val="kk-KZ"/>
        </w:rPr>
        <w:t xml:space="preserve"> </w:t>
      </w:r>
      <w:r w:rsidRPr="00AF2773">
        <w:rPr>
          <w:szCs w:val="24"/>
        </w:rPr>
        <w:t>ул.</w:t>
      </w:r>
      <w:r w:rsidRPr="00AF2773">
        <w:rPr>
          <w:szCs w:val="24"/>
          <w:lang w:val="kk-KZ"/>
        </w:rPr>
        <w:t xml:space="preserve"> </w:t>
      </w:r>
      <w:r w:rsidRPr="00AF2773">
        <w:rPr>
          <w:szCs w:val="24"/>
        </w:rPr>
        <w:t xml:space="preserve">Кабанбай </w:t>
      </w:r>
      <w:r w:rsidRPr="00AF2773">
        <w:rPr>
          <w:szCs w:val="24"/>
          <w:lang w:val="kk-KZ"/>
        </w:rPr>
        <w:t>Б</w:t>
      </w:r>
      <w:r w:rsidRPr="00AF2773">
        <w:rPr>
          <w:szCs w:val="24"/>
        </w:rPr>
        <w:t>атыра, 11/5, 8 (7172) 62-30-14</w:t>
      </w:r>
    </w:p>
    <w:p w:rsidR="00767CAA" w:rsidRPr="00AF2773" w:rsidRDefault="00767CAA" w:rsidP="00767CAA">
      <w:pPr>
        <w:ind w:firstLine="708"/>
        <w:jc w:val="both"/>
        <w:rPr>
          <w:szCs w:val="24"/>
        </w:rPr>
      </w:pPr>
      <w:r w:rsidRPr="00AF2773">
        <w:rPr>
          <w:szCs w:val="24"/>
        </w:rPr>
        <w:t>Предметом деятельности предприятия является осуществление деятельности в области спорта.</w:t>
      </w:r>
    </w:p>
    <w:p w:rsidR="00767CAA" w:rsidRPr="00AF2773" w:rsidRDefault="00767CAA" w:rsidP="00767CAA">
      <w:pPr>
        <w:ind w:firstLine="708"/>
        <w:jc w:val="both"/>
        <w:rPr>
          <w:szCs w:val="24"/>
        </w:rPr>
      </w:pPr>
      <w:r w:rsidRPr="00AF2773">
        <w:rPr>
          <w:szCs w:val="24"/>
        </w:rPr>
        <w:t>Целью деятельности предприятия является содержание штатных национальных команд, подготовка спортсменов международного класса и спортивного резерва, обеспечение подготовки к участию в Олимпийских и Азиатских играх, чемпионатах, Кубках мира и Азии, других международных спортивных соревнованиях членов национальных сборных команд по зимним, летним олимпийским, не олимпийским, массовым видам спорта, развитие физической культуры и массового спорта.</w:t>
      </w:r>
    </w:p>
    <w:p w:rsidR="00767CAA" w:rsidRPr="00AF2773" w:rsidRDefault="00767CAA" w:rsidP="00767CAA">
      <w:pPr>
        <w:ind w:firstLine="708"/>
        <w:jc w:val="both"/>
        <w:rPr>
          <w:szCs w:val="24"/>
        </w:rPr>
      </w:pPr>
    </w:p>
    <w:p w:rsidR="00767CAA" w:rsidRPr="00AF2773" w:rsidRDefault="00767CAA" w:rsidP="00786D66">
      <w:pPr>
        <w:ind w:firstLine="708"/>
        <w:jc w:val="both"/>
        <w:rPr>
          <w:b/>
          <w:szCs w:val="24"/>
          <w:lang w:val="kk-KZ"/>
        </w:rPr>
      </w:pPr>
      <w:r w:rsidRPr="00AF2773">
        <w:rPr>
          <w:b/>
          <w:szCs w:val="24"/>
        </w:rPr>
        <w:t>2. </w:t>
      </w:r>
      <w:r w:rsidRPr="00AF2773">
        <w:rPr>
          <w:b/>
          <w:szCs w:val="24"/>
          <w:lang w:val="kk-KZ"/>
        </w:rPr>
        <w:t xml:space="preserve"> Н</w:t>
      </w:r>
      <w:r w:rsidRPr="00AF2773">
        <w:rPr>
          <w:b/>
          <w:szCs w:val="24"/>
        </w:rPr>
        <w:t>аименование</w:t>
      </w:r>
      <w:r w:rsidR="00CA03AB" w:rsidRPr="00AF2773">
        <w:rPr>
          <w:b/>
          <w:szCs w:val="24"/>
        </w:rPr>
        <w:t xml:space="preserve"> временно</w:t>
      </w:r>
      <w:r w:rsidRPr="00AF2773">
        <w:rPr>
          <w:b/>
          <w:szCs w:val="24"/>
        </w:rPr>
        <w:t xml:space="preserve"> вакантной должности с обозначением основных</w:t>
      </w:r>
      <w:r w:rsidR="00786D66" w:rsidRPr="00AF2773">
        <w:rPr>
          <w:b/>
          <w:szCs w:val="24"/>
        </w:rPr>
        <w:t xml:space="preserve"> </w:t>
      </w:r>
      <w:r w:rsidRPr="00AF2773">
        <w:rPr>
          <w:b/>
          <w:szCs w:val="24"/>
        </w:rPr>
        <w:t>функциональных обязанностей и размер</w:t>
      </w:r>
      <w:r w:rsidR="00685987" w:rsidRPr="00AF2773">
        <w:rPr>
          <w:b/>
          <w:szCs w:val="24"/>
          <w:lang w:val="kk-KZ"/>
        </w:rPr>
        <w:t>а</w:t>
      </w:r>
      <w:r w:rsidRPr="00AF2773">
        <w:rPr>
          <w:b/>
          <w:szCs w:val="24"/>
        </w:rPr>
        <w:t xml:space="preserve"> оплаты труда</w:t>
      </w:r>
      <w:r w:rsidRPr="00AF2773">
        <w:rPr>
          <w:b/>
          <w:szCs w:val="24"/>
          <w:lang w:val="kk-KZ"/>
        </w:rPr>
        <w:t>:</w:t>
      </w:r>
    </w:p>
    <w:p w:rsidR="00786D66" w:rsidRPr="00AF2773" w:rsidRDefault="0078532C" w:rsidP="00786D66">
      <w:pPr>
        <w:ind w:firstLine="708"/>
        <w:jc w:val="both"/>
        <w:rPr>
          <w:szCs w:val="24"/>
        </w:rPr>
      </w:pPr>
      <w:r w:rsidRPr="00AF2773">
        <w:rPr>
          <w:szCs w:val="24"/>
        </w:rPr>
        <w:t xml:space="preserve">Руководитель </w:t>
      </w:r>
      <w:r w:rsidR="000E34C8" w:rsidRPr="00AF2773">
        <w:rPr>
          <w:szCs w:val="24"/>
        </w:rPr>
        <w:t xml:space="preserve">отдела </w:t>
      </w:r>
      <w:r w:rsidR="000E34C8" w:rsidRPr="00AF2773">
        <w:rPr>
          <w:szCs w:val="24"/>
          <w:lang w:val="kk-KZ"/>
        </w:rPr>
        <w:t xml:space="preserve">международных связей </w:t>
      </w:r>
      <w:r w:rsidR="00786D66" w:rsidRPr="00AF2773">
        <w:rPr>
          <w:szCs w:val="24"/>
        </w:rPr>
        <w:t xml:space="preserve">РГКП «Дирекция развития спорта» Комитета по делам спорта и физической культуры </w:t>
      </w:r>
      <w:r w:rsidR="00786D66" w:rsidRPr="00AF2773">
        <w:rPr>
          <w:szCs w:val="24"/>
        </w:rPr>
        <w:br/>
        <w:t xml:space="preserve">Министерства </w:t>
      </w:r>
      <w:r w:rsidR="002521D3" w:rsidRPr="00AF2773">
        <w:rPr>
          <w:szCs w:val="24"/>
          <w:lang w:val="kk-KZ"/>
        </w:rPr>
        <w:t>туризма</w:t>
      </w:r>
      <w:r w:rsidR="00786D66" w:rsidRPr="00AF2773">
        <w:rPr>
          <w:szCs w:val="24"/>
        </w:rPr>
        <w:t xml:space="preserve"> и спорта Республики Казахстан.</w:t>
      </w:r>
    </w:p>
    <w:p w:rsidR="0078532C" w:rsidRPr="00AF2773" w:rsidRDefault="0078532C" w:rsidP="0078532C">
      <w:pPr>
        <w:ind w:firstLine="708"/>
        <w:rPr>
          <w:b/>
          <w:color w:val="auto"/>
          <w:szCs w:val="24"/>
          <w:lang w:val="kk-KZ"/>
        </w:rPr>
      </w:pPr>
      <w:r w:rsidRPr="00AF2773">
        <w:rPr>
          <w:color w:val="auto"/>
          <w:szCs w:val="24"/>
          <w:shd w:val="clear" w:color="auto" w:fill="FFFFFF"/>
        </w:rPr>
        <w:t>Средний должностной оклад</w:t>
      </w:r>
      <w:r w:rsidRPr="00AF2773">
        <w:rPr>
          <w:color w:val="auto"/>
          <w:szCs w:val="24"/>
          <w:shd w:val="clear" w:color="auto" w:fill="FFFFFF"/>
          <w:lang w:val="kk-KZ"/>
        </w:rPr>
        <w:t xml:space="preserve"> – </w:t>
      </w:r>
      <w:r w:rsidR="009F13A3" w:rsidRPr="00AF2773">
        <w:rPr>
          <w:szCs w:val="24"/>
          <w:lang w:val="kk-KZ"/>
        </w:rPr>
        <w:t>169164</w:t>
      </w:r>
      <w:r w:rsidR="009F13A3" w:rsidRPr="0013495C">
        <w:rPr>
          <w:szCs w:val="24"/>
        </w:rPr>
        <w:t xml:space="preserve"> </w:t>
      </w:r>
      <w:r w:rsidRPr="00AF2773">
        <w:rPr>
          <w:color w:val="auto"/>
          <w:szCs w:val="24"/>
          <w:shd w:val="clear" w:color="auto" w:fill="FFFFFF"/>
          <w:lang w:val="kk-KZ"/>
        </w:rPr>
        <w:t>теңге.</w:t>
      </w:r>
    </w:p>
    <w:p w:rsidR="0078532C" w:rsidRPr="00AF2773" w:rsidRDefault="0078532C" w:rsidP="0078532C">
      <w:pPr>
        <w:ind w:firstLine="708"/>
        <w:rPr>
          <w:color w:val="auto"/>
          <w:szCs w:val="24"/>
          <w:shd w:val="clear" w:color="auto" w:fill="FFFFFF"/>
          <w:lang w:val="kk-KZ"/>
        </w:rPr>
      </w:pPr>
      <w:r w:rsidRPr="00AF2773">
        <w:rPr>
          <w:color w:val="auto"/>
          <w:szCs w:val="24"/>
          <w:shd w:val="clear" w:color="auto" w:fill="FFFFFF"/>
        </w:rPr>
        <w:t>Должностной оклад может отличаться от указанного в объявлении в зависимости от стажа работы</w:t>
      </w:r>
      <w:r w:rsidRPr="00AF2773">
        <w:rPr>
          <w:color w:val="auto"/>
          <w:szCs w:val="24"/>
          <w:shd w:val="clear" w:color="auto" w:fill="FFFFFF"/>
          <w:lang w:val="kk-KZ"/>
        </w:rPr>
        <w:t>.</w:t>
      </w:r>
    </w:p>
    <w:p w:rsidR="00786D66" w:rsidRPr="00AF2773" w:rsidRDefault="00786D66" w:rsidP="0078532C">
      <w:pPr>
        <w:ind w:firstLine="708"/>
        <w:rPr>
          <w:color w:val="auto"/>
          <w:szCs w:val="24"/>
          <w:shd w:val="clear" w:color="auto" w:fill="FFFFFF"/>
          <w:lang w:val="kk-KZ"/>
        </w:rPr>
      </w:pPr>
    </w:p>
    <w:p w:rsidR="007D65F1" w:rsidRPr="00AF2773" w:rsidRDefault="007D65F1" w:rsidP="007D65F1">
      <w:pPr>
        <w:ind w:firstLine="708"/>
        <w:rPr>
          <w:b/>
          <w:szCs w:val="24"/>
        </w:rPr>
      </w:pPr>
      <w:r w:rsidRPr="00AF2773">
        <w:rPr>
          <w:b/>
          <w:szCs w:val="24"/>
        </w:rPr>
        <w:t>Функциональные обязанности:</w:t>
      </w:r>
    </w:p>
    <w:p w:rsidR="0008237E" w:rsidRPr="00AF2773" w:rsidRDefault="0008237E" w:rsidP="0008237E">
      <w:pPr>
        <w:ind w:firstLine="567"/>
        <w:jc w:val="both"/>
        <w:rPr>
          <w:spacing w:val="2"/>
          <w:szCs w:val="24"/>
        </w:rPr>
      </w:pPr>
      <w:r w:rsidRPr="00AF2773">
        <w:rPr>
          <w:spacing w:val="2"/>
          <w:szCs w:val="24"/>
        </w:rPr>
        <w:t>Осуществляет общее руководство работой сотрудников отдела и контролирует исполнение ими служебных обязанностей.</w:t>
      </w:r>
      <w:r w:rsidRPr="00AF2773">
        <w:rPr>
          <w:spacing w:val="2"/>
          <w:szCs w:val="24"/>
          <w:lang w:val="kk-KZ"/>
        </w:rPr>
        <w:t xml:space="preserve"> </w:t>
      </w:r>
      <w:r w:rsidRPr="00AF2773">
        <w:rPr>
          <w:spacing w:val="2"/>
          <w:szCs w:val="24"/>
        </w:rPr>
        <w:t>Согласовывает и координирует работу управлений и отделов по организации международного сотрудничества и внешних связей. Осуществляет перспективное планирование международной деятельности, руководит подготовкой планов и договоров о сотрудничестве с зарубежными предприятиями и организациями.</w:t>
      </w:r>
      <w:r w:rsidRPr="00AF2773">
        <w:rPr>
          <w:spacing w:val="2"/>
          <w:szCs w:val="24"/>
          <w:lang w:val="kk-KZ"/>
        </w:rPr>
        <w:t xml:space="preserve"> </w:t>
      </w:r>
      <w:r w:rsidRPr="00AF2773">
        <w:rPr>
          <w:spacing w:val="2"/>
          <w:szCs w:val="24"/>
        </w:rPr>
        <w:t>Согласовывает и организует юридическое оформление долгосрочных и других соглашений о сотрудничестве с зарубежными партнерами.</w:t>
      </w:r>
      <w:r w:rsidRPr="00AF2773">
        <w:rPr>
          <w:spacing w:val="2"/>
          <w:szCs w:val="24"/>
          <w:lang w:val="kk-KZ"/>
        </w:rPr>
        <w:t xml:space="preserve"> </w:t>
      </w:r>
      <w:r w:rsidRPr="00AF2773">
        <w:rPr>
          <w:spacing w:val="2"/>
          <w:szCs w:val="24"/>
        </w:rPr>
        <w:t>Осуществляет контроль за выполнением планов, программ и договоров о международном сотрудничестве; отслеживает результаты и эффективность международного сотрудничества и внешних связей; прогнозирует необходимые затраты на обеспечение внешних связей Предприятия на основе договоров, планов и программ.</w:t>
      </w:r>
      <w:r w:rsidRPr="00AF2773">
        <w:rPr>
          <w:spacing w:val="2"/>
          <w:szCs w:val="24"/>
          <w:lang w:val="kk-KZ"/>
        </w:rPr>
        <w:t xml:space="preserve"> </w:t>
      </w:r>
      <w:r w:rsidRPr="00AF2773">
        <w:rPr>
          <w:spacing w:val="2"/>
          <w:szCs w:val="24"/>
        </w:rPr>
        <w:t>Составляет отчеты по вопросам международной деятельности и внешних связей Дирекции; вносит в руководство предложения по их развитию и совершенствованию.</w:t>
      </w:r>
      <w:r w:rsidRPr="00AF2773">
        <w:rPr>
          <w:spacing w:val="2"/>
          <w:szCs w:val="24"/>
          <w:lang w:val="kk-KZ"/>
        </w:rPr>
        <w:t xml:space="preserve"> О</w:t>
      </w:r>
      <w:r w:rsidRPr="00AF2773">
        <w:rPr>
          <w:spacing w:val="2"/>
          <w:szCs w:val="24"/>
        </w:rPr>
        <w:t>рганизует сбор, анализ и распространение информации о формах и методах международной деятельности НОКов, о фондах и организациях, представляющих гранты для международного сотрудничества; осуществляет методическую помощь по вопросам подготовки, оформления и подачи документов на получение грантов, стипендий и стажировок международных фондов, организаций и программ.</w:t>
      </w:r>
      <w:r w:rsidRPr="00AF2773">
        <w:rPr>
          <w:spacing w:val="2"/>
          <w:szCs w:val="24"/>
          <w:lang w:val="kk-KZ"/>
        </w:rPr>
        <w:t xml:space="preserve"> </w:t>
      </w:r>
      <w:r w:rsidRPr="00AF2773">
        <w:rPr>
          <w:spacing w:val="2"/>
          <w:szCs w:val="24"/>
        </w:rPr>
        <w:t>Осуществляет протокольные функции: организует прием представителей и делегаций зарубежных гостей в соответствии с имеющимися положениями и инструкциями, осуществляет переписку с зарубежными потенциальными и действительными партнерами, обеспечивает подписание протоколов и договоров о международном сотрудничестве.</w:t>
      </w:r>
    </w:p>
    <w:p w:rsidR="007D65F1" w:rsidRPr="00AF2773" w:rsidRDefault="007D65F1" w:rsidP="007D65F1">
      <w:pPr>
        <w:ind w:firstLine="708"/>
        <w:rPr>
          <w:b/>
          <w:szCs w:val="24"/>
        </w:rPr>
      </w:pPr>
      <w:r w:rsidRPr="00AF2773">
        <w:rPr>
          <w:b/>
          <w:szCs w:val="24"/>
        </w:rPr>
        <w:t>Должен знать:</w:t>
      </w:r>
    </w:p>
    <w:p w:rsidR="009E568F" w:rsidRPr="00AF2773" w:rsidRDefault="005E7949" w:rsidP="005E7949">
      <w:pPr>
        <w:ind w:firstLine="708"/>
        <w:jc w:val="both"/>
        <w:rPr>
          <w:rStyle w:val="ezkurwreuab5ozgtqnkl"/>
          <w:szCs w:val="24"/>
        </w:rPr>
      </w:pPr>
      <w:r w:rsidRPr="00AF2773">
        <w:rPr>
          <w:rStyle w:val="ezkurwreuab5ozgtqnkl"/>
          <w:szCs w:val="24"/>
        </w:rPr>
        <w:lastRenderedPageBreak/>
        <w:t>Нормы</w:t>
      </w:r>
      <w:r w:rsidRPr="00AF2773">
        <w:rPr>
          <w:szCs w:val="24"/>
        </w:rPr>
        <w:t xml:space="preserve"> </w:t>
      </w:r>
      <w:r w:rsidRPr="00AF2773">
        <w:rPr>
          <w:rStyle w:val="ezkurwreuab5ozgtqnkl"/>
          <w:szCs w:val="24"/>
        </w:rPr>
        <w:t>действующего</w:t>
      </w:r>
      <w:r w:rsidRPr="00AF2773">
        <w:rPr>
          <w:szCs w:val="24"/>
        </w:rPr>
        <w:t xml:space="preserve"> </w:t>
      </w:r>
      <w:r w:rsidRPr="00AF2773">
        <w:rPr>
          <w:rStyle w:val="ezkurwreuab5ozgtqnkl"/>
          <w:szCs w:val="24"/>
        </w:rPr>
        <w:t>законодательства</w:t>
      </w:r>
      <w:r w:rsidRPr="00AF2773">
        <w:rPr>
          <w:szCs w:val="24"/>
        </w:rPr>
        <w:t xml:space="preserve"> </w:t>
      </w:r>
      <w:r w:rsidRPr="00AF2773">
        <w:rPr>
          <w:rStyle w:val="ezkurwreuab5ozgtqnkl"/>
          <w:szCs w:val="24"/>
        </w:rPr>
        <w:t>Республики</w:t>
      </w:r>
      <w:r w:rsidRPr="00AF2773">
        <w:rPr>
          <w:szCs w:val="24"/>
        </w:rPr>
        <w:t xml:space="preserve"> </w:t>
      </w:r>
      <w:r w:rsidRPr="00AF2773">
        <w:rPr>
          <w:rStyle w:val="ezkurwreuab5ozgtqnkl"/>
          <w:szCs w:val="24"/>
        </w:rPr>
        <w:t>Казахстан</w:t>
      </w:r>
      <w:r w:rsidRPr="00AF2773">
        <w:rPr>
          <w:szCs w:val="24"/>
        </w:rPr>
        <w:t xml:space="preserve">, </w:t>
      </w:r>
      <w:r w:rsidRPr="00AF2773">
        <w:rPr>
          <w:rStyle w:val="ezkurwreuab5ozgtqnkl"/>
          <w:szCs w:val="24"/>
        </w:rPr>
        <w:t>положения</w:t>
      </w:r>
      <w:r w:rsidRPr="00AF2773">
        <w:rPr>
          <w:szCs w:val="24"/>
        </w:rPr>
        <w:t xml:space="preserve"> </w:t>
      </w:r>
      <w:r w:rsidRPr="00AF2773">
        <w:rPr>
          <w:rStyle w:val="ezkurwreuab5ozgtqnkl"/>
          <w:szCs w:val="24"/>
        </w:rPr>
        <w:t>отдела</w:t>
      </w:r>
      <w:r w:rsidRPr="00AF2773">
        <w:rPr>
          <w:szCs w:val="24"/>
        </w:rPr>
        <w:t xml:space="preserve"> </w:t>
      </w:r>
      <w:r w:rsidRPr="00AF2773">
        <w:rPr>
          <w:rStyle w:val="ezkurwreuab5ozgtqnkl"/>
          <w:szCs w:val="24"/>
        </w:rPr>
        <w:t>международных</w:t>
      </w:r>
      <w:r w:rsidRPr="00AF2773">
        <w:rPr>
          <w:szCs w:val="24"/>
        </w:rPr>
        <w:t xml:space="preserve"> </w:t>
      </w:r>
      <w:r w:rsidRPr="00AF2773">
        <w:rPr>
          <w:rStyle w:val="ezkurwreuab5ozgtqnkl"/>
          <w:szCs w:val="24"/>
        </w:rPr>
        <w:t>связей.</w:t>
      </w:r>
    </w:p>
    <w:p w:rsidR="005E7949" w:rsidRPr="00AF2773" w:rsidRDefault="005E7949" w:rsidP="005E7949">
      <w:pPr>
        <w:ind w:firstLine="708"/>
        <w:jc w:val="both"/>
        <w:rPr>
          <w:szCs w:val="24"/>
          <w:lang w:val="kk-KZ"/>
        </w:rPr>
      </w:pPr>
    </w:p>
    <w:p w:rsidR="00DB2923" w:rsidRPr="00AF2773" w:rsidRDefault="00DB2923" w:rsidP="00DB2923">
      <w:pPr>
        <w:ind w:firstLine="708"/>
        <w:rPr>
          <w:b/>
          <w:szCs w:val="24"/>
          <w:lang w:val="kk-KZ"/>
        </w:rPr>
      </w:pPr>
      <w:r w:rsidRPr="00AF2773">
        <w:rPr>
          <w:b/>
          <w:szCs w:val="24"/>
          <w:lang w:val="kk-KZ"/>
        </w:rPr>
        <w:t xml:space="preserve">3. </w:t>
      </w:r>
      <w:r w:rsidRPr="00AF2773">
        <w:rPr>
          <w:b/>
          <w:szCs w:val="24"/>
        </w:rPr>
        <w:t>Квалификационные требования к кандидатам:</w:t>
      </w:r>
    </w:p>
    <w:p w:rsidR="000470BF" w:rsidRPr="00AF2773" w:rsidRDefault="000470BF" w:rsidP="000470BF">
      <w:pPr>
        <w:ind w:firstLine="567"/>
        <w:jc w:val="both"/>
        <w:rPr>
          <w:szCs w:val="24"/>
          <w:shd w:val="clear" w:color="auto" w:fill="FFFFFF"/>
        </w:rPr>
      </w:pPr>
      <w:r w:rsidRPr="00AF2773">
        <w:rPr>
          <w:spacing w:val="2"/>
          <w:szCs w:val="24"/>
        </w:rPr>
        <w:t xml:space="preserve">высшее профессиональное (международное) образование и стаж работы </w:t>
      </w:r>
      <w:r w:rsidRPr="00AF2773">
        <w:rPr>
          <w:szCs w:val="24"/>
          <w:shd w:val="clear" w:color="auto" w:fill="FFFFFF"/>
        </w:rPr>
        <w:t>в области международных связей и отношений и стаж работы не менее 3 лет.</w:t>
      </w:r>
    </w:p>
    <w:p w:rsidR="000470BF" w:rsidRPr="00AF2773" w:rsidRDefault="000470BF" w:rsidP="000470BF">
      <w:pPr>
        <w:ind w:firstLine="567"/>
        <w:jc w:val="both"/>
        <w:rPr>
          <w:spacing w:val="2"/>
          <w:szCs w:val="24"/>
          <w:lang w:val="kk-KZ"/>
        </w:rPr>
      </w:pPr>
    </w:p>
    <w:p w:rsidR="00DB2923" w:rsidRPr="00AF2773" w:rsidRDefault="000470BF" w:rsidP="00DB2923">
      <w:pPr>
        <w:ind w:firstLine="708"/>
        <w:jc w:val="both"/>
        <w:rPr>
          <w:b/>
          <w:szCs w:val="24"/>
        </w:rPr>
      </w:pPr>
      <w:r w:rsidRPr="00AF2773">
        <w:rPr>
          <w:b/>
          <w:szCs w:val="24"/>
          <w:lang w:val="kk-KZ"/>
        </w:rPr>
        <w:t>4</w:t>
      </w:r>
      <w:r w:rsidR="00DB2923" w:rsidRPr="00AF2773">
        <w:rPr>
          <w:b/>
          <w:szCs w:val="24"/>
        </w:rPr>
        <w:t>. Лицо, претендующее на участие в конкурсе, предоставляет в сроки,</w:t>
      </w:r>
      <w:r w:rsidR="00DB2923" w:rsidRPr="00AF2773">
        <w:rPr>
          <w:b/>
          <w:szCs w:val="24"/>
          <w:lang w:val="kk-KZ"/>
        </w:rPr>
        <w:t xml:space="preserve"> </w:t>
      </w:r>
      <w:r w:rsidR="00DB2923" w:rsidRPr="00AF2773">
        <w:rPr>
          <w:b/>
          <w:szCs w:val="24"/>
        </w:rPr>
        <w:t>указанные в объявлении о проведении конкурса, следующие документы:</w:t>
      </w:r>
    </w:p>
    <w:p w:rsidR="00F63DB3" w:rsidRPr="00AF2773" w:rsidRDefault="00F63DB3" w:rsidP="00F63DB3">
      <w:pPr>
        <w:pStyle w:val="af0"/>
      </w:pPr>
      <w:r w:rsidRPr="00AF2773">
        <w:t>1) заявление об участии в конкурсе;</w:t>
      </w:r>
    </w:p>
    <w:p w:rsidR="00F63DB3" w:rsidRPr="00AF2773" w:rsidRDefault="00F63DB3" w:rsidP="00F63DB3">
      <w:pPr>
        <w:pStyle w:val="af0"/>
      </w:pPr>
      <w:r w:rsidRPr="00AF2773">
        <w:t>2) резюме на государственном и русском языках;</w:t>
      </w:r>
    </w:p>
    <w:p w:rsidR="00F63DB3" w:rsidRPr="00AF2773" w:rsidRDefault="00F63DB3" w:rsidP="00F63DB3">
      <w:pPr>
        <w:pStyle w:val="af0"/>
      </w:pPr>
      <w:r w:rsidRPr="00AF2773">
        <w:t>3) автобиографию, изложенную в произвольной форме;</w:t>
      </w:r>
    </w:p>
    <w:p w:rsidR="00F63DB3" w:rsidRPr="00AF2773" w:rsidRDefault="00F63DB3" w:rsidP="00F63DB3">
      <w:pPr>
        <w:pStyle w:val="af0"/>
      </w:pPr>
      <w:r w:rsidRPr="00AF2773">
        <w:t>4) копии документов об образовании</w:t>
      </w:r>
      <w:r w:rsidRPr="00AF2773">
        <w:rPr>
          <w:lang w:val="kk-KZ"/>
        </w:rPr>
        <w:t xml:space="preserve"> (с приложениями)</w:t>
      </w:r>
      <w:r w:rsidRPr="00AF2773">
        <w:t>;</w:t>
      </w:r>
    </w:p>
    <w:p w:rsidR="00F63DB3" w:rsidRPr="00AF2773" w:rsidRDefault="00F63DB3" w:rsidP="00F63DB3">
      <w:pPr>
        <w:pStyle w:val="a5"/>
        <w:shd w:val="clear" w:color="auto" w:fill="FFFFFF"/>
        <w:spacing w:beforeAutospacing="0" w:afterAutospacing="0" w:line="285" w:lineRule="atLeast"/>
        <w:jc w:val="both"/>
        <w:textAlignment w:val="baseline"/>
        <w:rPr>
          <w:spacing w:val="2"/>
          <w:szCs w:val="24"/>
          <w:shd w:val="clear" w:color="auto" w:fill="FFFFFF"/>
        </w:rPr>
      </w:pPr>
      <w:r w:rsidRPr="00AF2773">
        <w:rPr>
          <w:spacing w:val="2"/>
          <w:szCs w:val="24"/>
        </w:rPr>
        <w:t>5)</w:t>
      </w:r>
      <w:r w:rsidRPr="00AF2773">
        <w:rPr>
          <w:spacing w:val="2"/>
          <w:szCs w:val="24"/>
          <w:shd w:val="clear" w:color="auto" w:fill="FFFFFF"/>
        </w:rPr>
        <w:t xml:space="preserve"> копию трудовой книжки (при ее наличии) или трудового договора, либо выписки из приказов о приеме и прекращении трудового договора с последнего места работы или архивную справку, содержащую сведения о трудовой деятельности работника;</w:t>
      </w:r>
    </w:p>
    <w:p w:rsidR="00F63DB3" w:rsidRPr="00AF2773" w:rsidRDefault="00F63DB3" w:rsidP="00F63DB3">
      <w:pPr>
        <w:pStyle w:val="a5"/>
        <w:shd w:val="clear" w:color="auto" w:fill="FFFFFF"/>
        <w:spacing w:beforeAutospacing="0" w:afterAutospacing="0"/>
        <w:jc w:val="both"/>
        <w:textAlignment w:val="baseline"/>
        <w:rPr>
          <w:spacing w:val="2"/>
          <w:szCs w:val="24"/>
        </w:rPr>
      </w:pPr>
      <w:r w:rsidRPr="00AF2773">
        <w:rPr>
          <w:spacing w:val="2"/>
          <w:szCs w:val="24"/>
        </w:rPr>
        <w:t>6) справку о состоянии здоровья по форме № 075-у;</w:t>
      </w:r>
    </w:p>
    <w:p w:rsidR="00F63DB3" w:rsidRPr="00AF2773" w:rsidRDefault="00F63DB3" w:rsidP="00F63DB3">
      <w:pPr>
        <w:pStyle w:val="a5"/>
        <w:shd w:val="clear" w:color="auto" w:fill="FFFFFF"/>
        <w:spacing w:beforeAutospacing="0" w:afterAutospacing="0"/>
        <w:jc w:val="both"/>
        <w:textAlignment w:val="baseline"/>
        <w:rPr>
          <w:spacing w:val="2"/>
          <w:szCs w:val="24"/>
        </w:rPr>
      </w:pPr>
      <w:r w:rsidRPr="00AF2773">
        <w:rPr>
          <w:spacing w:val="2"/>
          <w:szCs w:val="24"/>
        </w:rPr>
        <w:t>7) копию удостоверения личности;</w:t>
      </w:r>
    </w:p>
    <w:p w:rsidR="00F63DB3" w:rsidRPr="00AF2773" w:rsidRDefault="00F63DB3" w:rsidP="00F63DB3">
      <w:pPr>
        <w:pStyle w:val="a5"/>
        <w:shd w:val="clear" w:color="auto" w:fill="FFFFFF"/>
        <w:spacing w:beforeAutospacing="0" w:afterAutospacing="0"/>
        <w:jc w:val="both"/>
        <w:textAlignment w:val="baseline"/>
        <w:rPr>
          <w:spacing w:val="2"/>
          <w:szCs w:val="24"/>
          <w:lang w:val="kk-KZ"/>
        </w:rPr>
      </w:pPr>
      <w:r w:rsidRPr="00AF2773">
        <w:rPr>
          <w:spacing w:val="2"/>
          <w:szCs w:val="24"/>
        </w:rPr>
        <w:t xml:space="preserve">8) сведения о совершении лицом коррупционного преступления (получается кандидатом через </w:t>
      </w:r>
      <w:r w:rsidRPr="00AF2773">
        <w:rPr>
          <w:spacing w:val="2"/>
          <w:szCs w:val="24"/>
          <w:lang w:val="kk-KZ"/>
        </w:rPr>
        <w:t>Е</w:t>
      </w:r>
      <w:r w:rsidRPr="00AF2773">
        <w:rPr>
          <w:spacing w:val="2"/>
          <w:szCs w:val="24"/>
          <w:lang w:val="en-US"/>
        </w:rPr>
        <w:t>GOV</w:t>
      </w:r>
      <w:r w:rsidRPr="00AF2773">
        <w:rPr>
          <w:spacing w:val="2"/>
          <w:szCs w:val="24"/>
          <w:lang w:val="kk-KZ"/>
        </w:rPr>
        <w:t>).</w:t>
      </w:r>
    </w:p>
    <w:p w:rsidR="009E5720" w:rsidRPr="00AF2773" w:rsidRDefault="009E5720" w:rsidP="009E5720">
      <w:pPr>
        <w:ind w:firstLine="708"/>
        <w:jc w:val="both"/>
        <w:rPr>
          <w:szCs w:val="24"/>
        </w:rPr>
      </w:pPr>
      <w:r w:rsidRPr="00AF2773">
        <w:rPr>
          <w:szCs w:val="24"/>
        </w:rPr>
        <w:t>Отсутствие одного из указанных документов является основанием для возврата документов участнику конкурса.</w:t>
      </w:r>
    </w:p>
    <w:p w:rsidR="00F63DB3" w:rsidRPr="00AF2773" w:rsidRDefault="009E5720" w:rsidP="009E5720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F2773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F63DB3" w:rsidRPr="00AF2773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 может представить дополнительную информацию, относительно его образования, стажа работы, уровня</w:t>
      </w:r>
      <w:r w:rsidR="00F63DB3" w:rsidRPr="00AF2773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профессиональной</w:t>
      </w:r>
      <w:r w:rsidR="00F63DB3" w:rsidRPr="00AF27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подготовки (копии документов о повышении квалификации, </w:t>
      </w:r>
      <w:r w:rsidR="00F63DB3" w:rsidRPr="00AF2773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присвоения ученых </w:t>
      </w:r>
      <w:r w:rsidR="00F63DB3" w:rsidRPr="00AF2773">
        <w:rPr>
          <w:rFonts w:ascii="Times New Roman" w:hAnsi="Times New Roman" w:cs="Times New Roman"/>
          <w:color w:val="000000"/>
          <w:sz w:val="24"/>
          <w:szCs w:val="24"/>
          <w:lang w:val="kk-KZ"/>
        </w:rPr>
        <w:t>степеней и звании, научных публикации, а также рекомендаци</w:t>
      </w:r>
      <w:r w:rsidR="00F63DB3" w:rsidRPr="00AF2773">
        <w:rPr>
          <w:rFonts w:ascii="Times New Roman" w:hAnsi="Times New Roman" w:cs="Times New Roman"/>
          <w:color w:val="000000"/>
          <w:sz w:val="24"/>
          <w:szCs w:val="24"/>
        </w:rPr>
        <w:t>и от руководства с</w:t>
      </w:r>
      <w:r w:rsidR="00F63DB3" w:rsidRPr="00AF27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предыдущего место работы).</w:t>
      </w:r>
    </w:p>
    <w:p w:rsidR="00F63DB3" w:rsidRPr="00AF2773" w:rsidRDefault="00F63DB3" w:rsidP="009E5720">
      <w:pPr>
        <w:pStyle w:val="af0"/>
        <w:ind w:firstLine="708"/>
        <w:jc w:val="both"/>
      </w:pPr>
      <w:r w:rsidRPr="00AF2773">
        <w:t>Прием документов для участия в конкурсе проводится 15 (пятнадцать) календарных дней с момента опубликования с «</w:t>
      </w:r>
      <w:r w:rsidR="009E5720" w:rsidRPr="00AF2773">
        <w:rPr>
          <w:lang w:val="kk-KZ"/>
        </w:rPr>
        <w:t>30</w:t>
      </w:r>
      <w:r w:rsidRPr="00AF2773">
        <w:t xml:space="preserve">» </w:t>
      </w:r>
      <w:r w:rsidR="009E5720" w:rsidRPr="00AF2773">
        <w:rPr>
          <w:lang w:val="kk-KZ"/>
        </w:rPr>
        <w:t>декабря</w:t>
      </w:r>
      <w:r w:rsidRPr="00AF2773">
        <w:rPr>
          <w:lang w:val="kk-KZ"/>
        </w:rPr>
        <w:t xml:space="preserve"> </w:t>
      </w:r>
      <w:r w:rsidRPr="00AF2773">
        <w:t>202</w:t>
      </w:r>
      <w:r w:rsidR="009E5720" w:rsidRPr="00AF2773">
        <w:rPr>
          <w:lang w:val="kk-KZ"/>
        </w:rPr>
        <w:t>4</w:t>
      </w:r>
      <w:r w:rsidRPr="00AF2773">
        <w:t xml:space="preserve"> года по «</w:t>
      </w:r>
      <w:r w:rsidR="009E5720" w:rsidRPr="00AF2773">
        <w:rPr>
          <w:lang w:val="kk-KZ"/>
        </w:rPr>
        <w:t>1</w:t>
      </w:r>
      <w:r w:rsidR="0013495C">
        <w:rPr>
          <w:lang w:val="kk-KZ"/>
        </w:rPr>
        <w:t>3</w:t>
      </w:r>
      <w:bookmarkStart w:id="0" w:name="_GoBack"/>
      <w:bookmarkEnd w:id="0"/>
      <w:r w:rsidRPr="00AF2773">
        <w:t xml:space="preserve">» </w:t>
      </w:r>
      <w:r w:rsidR="009E5720" w:rsidRPr="00AF2773">
        <w:rPr>
          <w:lang w:val="kk-KZ"/>
        </w:rPr>
        <w:t>января</w:t>
      </w:r>
      <w:r w:rsidRPr="00AF2773">
        <w:t xml:space="preserve"> 202</w:t>
      </w:r>
      <w:r w:rsidR="009E5720" w:rsidRPr="00AF2773">
        <w:rPr>
          <w:lang w:val="kk-KZ"/>
        </w:rPr>
        <w:t>5</w:t>
      </w:r>
      <w:r w:rsidRPr="00AF2773">
        <w:t xml:space="preserve"> года.</w:t>
      </w:r>
      <w:r w:rsidRPr="00AF2773">
        <w:rPr>
          <w:lang w:val="kk-KZ"/>
        </w:rPr>
        <w:t xml:space="preserve"> (д</w:t>
      </w:r>
      <w:r w:rsidRPr="00AF2773">
        <w:rPr>
          <w:i/>
          <w:iCs/>
          <w:color w:val="151515"/>
        </w:rPr>
        <w:t>окументы принимаются в рабочее время</w:t>
      </w:r>
      <w:r w:rsidRPr="00AF2773">
        <w:rPr>
          <w:i/>
          <w:iCs/>
          <w:color w:val="151515"/>
          <w:lang w:val="kk-KZ"/>
        </w:rPr>
        <w:t>).</w:t>
      </w:r>
    </w:p>
    <w:p w:rsidR="00DB2923" w:rsidRPr="00AF2773" w:rsidRDefault="00DB2923" w:rsidP="00DB2923">
      <w:pPr>
        <w:rPr>
          <w:szCs w:val="24"/>
          <w:lang w:val="kk-KZ"/>
        </w:rPr>
      </w:pPr>
    </w:p>
    <w:p w:rsidR="00DB2923" w:rsidRPr="00AF2773" w:rsidRDefault="00F63DB3" w:rsidP="00DB2923">
      <w:pPr>
        <w:ind w:firstLine="708"/>
        <w:rPr>
          <w:b/>
          <w:szCs w:val="24"/>
        </w:rPr>
      </w:pPr>
      <w:r w:rsidRPr="00AF2773">
        <w:rPr>
          <w:b/>
          <w:szCs w:val="24"/>
          <w:lang w:val="kk-KZ"/>
        </w:rPr>
        <w:t>5</w:t>
      </w:r>
      <w:r w:rsidR="00DB2923" w:rsidRPr="00AF2773">
        <w:rPr>
          <w:b/>
          <w:szCs w:val="24"/>
        </w:rPr>
        <w:t xml:space="preserve">. </w:t>
      </w:r>
      <w:r w:rsidR="00DB2923" w:rsidRPr="00AF2773">
        <w:rPr>
          <w:b/>
          <w:szCs w:val="24"/>
          <w:lang w:val="kk-KZ"/>
        </w:rPr>
        <w:t>М</w:t>
      </w:r>
      <w:r w:rsidR="00DB2923" w:rsidRPr="00AF2773">
        <w:rPr>
          <w:b/>
          <w:szCs w:val="24"/>
        </w:rPr>
        <w:t>есто проведения конкурса:</w:t>
      </w:r>
    </w:p>
    <w:p w:rsidR="00DB2923" w:rsidRPr="00AF2773" w:rsidRDefault="00DB2923" w:rsidP="00DB2923">
      <w:pPr>
        <w:ind w:firstLine="708"/>
        <w:jc w:val="both"/>
        <w:rPr>
          <w:szCs w:val="24"/>
        </w:rPr>
      </w:pPr>
      <w:r w:rsidRPr="00AF2773">
        <w:rPr>
          <w:szCs w:val="24"/>
        </w:rPr>
        <w:t>г.</w:t>
      </w:r>
      <w:r w:rsidRPr="00AF2773">
        <w:rPr>
          <w:szCs w:val="24"/>
          <w:lang w:val="kk-KZ"/>
        </w:rPr>
        <w:t xml:space="preserve"> Астана</w:t>
      </w:r>
      <w:r w:rsidRPr="00AF2773">
        <w:rPr>
          <w:szCs w:val="24"/>
        </w:rPr>
        <w:t xml:space="preserve">, проспект </w:t>
      </w:r>
      <w:r w:rsidRPr="00AF2773">
        <w:rPr>
          <w:szCs w:val="24"/>
          <w:lang w:val="kk-KZ"/>
        </w:rPr>
        <w:t>Кабанбай Батыра, 11/5</w:t>
      </w:r>
      <w:r w:rsidRPr="00AF2773">
        <w:rPr>
          <w:szCs w:val="24"/>
        </w:rPr>
        <w:t xml:space="preserve"> здание</w:t>
      </w:r>
      <w:r w:rsidRPr="00AF2773">
        <w:rPr>
          <w:szCs w:val="24"/>
          <w:lang w:val="kk-KZ"/>
        </w:rPr>
        <w:t xml:space="preserve">, 2 этаж, </w:t>
      </w:r>
      <w:r w:rsidRPr="00AF2773">
        <w:rPr>
          <w:szCs w:val="24"/>
        </w:rPr>
        <w:t xml:space="preserve">каб. </w:t>
      </w:r>
      <w:r w:rsidRPr="00AF2773">
        <w:rPr>
          <w:szCs w:val="24"/>
          <w:lang w:val="kk-KZ"/>
        </w:rPr>
        <w:t>208</w:t>
      </w:r>
      <w:r w:rsidRPr="00AF2773">
        <w:rPr>
          <w:szCs w:val="24"/>
        </w:rPr>
        <w:t>.</w:t>
      </w:r>
    </w:p>
    <w:p w:rsidR="00DB2923" w:rsidRPr="00AF2773" w:rsidRDefault="00DB2923" w:rsidP="00DB2923">
      <w:pPr>
        <w:ind w:firstLine="708"/>
        <w:jc w:val="both"/>
        <w:rPr>
          <w:szCs w:val="24"/>
        </w:rPr>
      </w:pPr>
      <w:r w:rsidRPr="00AF2773">
        <w:rPr>
          <w:szCs w:val="24"/>
        </w:rPr>
        <w:t>Дата проведения собеседования участникам конкурса будет сообщена дополнительно.</w:t>
      </w:r>
    </w:p>
    <w:p w:rsidR="00DB2923" w:rsidRPr="00AF2773" w:rsidRDefault="00DB2923" w:rsidP="00DB2923">
      <w:pPr>
        <w:ind w:firstLine="708"/>
        <w:jc w:val="both"/>
        <w:rPr>
          <w:szCs w:val="24"/>
        </w:rPr>
      </w:pPr>
      <w:r w:rsidRPr="00AF2773">
        <w:rPr>
          <w:szCs w:val="24"/>
        </w:rPr>
        <w:t>Документы принимаются нарочно или через почту по адресу: г.</w:t>
      </w:r>
      <w:r w:rsidRPr="00AF2773">
        <w:rPr>
          <w:szCs w:val="24"/>
          <w:lang w:val="kk-KZ"/>
        </w:rPr>
        <w:t xml:space="preserve"> Астана</w:t>
      </w:r>
      <w:r w:rsidRPr="00AF2773">
        <w:rPr>
          <w:szCs w:val="24"/>
        </w:rPr>
        <w:t xml:space="preserve">, проспект </w:t>
      </w:r>
      <w:r w:rsidRPr="00AF2773">
        <w:rPr>
          <w:szCs w:val="24"/>
          <w:lang w:val="kk-KZ"/>
        </w:rPr>
        <w:t>Кабанбай Батыра, 11/5</w:t>
      </w:r>
      <w:r w:rsidRPr="00AF2773">
        <w:rPr>
          <w:szCs w:val="24"/>
        </w:rPr>
        <w:t xml:space="preserve"> здание</w:t>
      </w:r>
      <w:r w:rsidRPr="00AF2773">
        <w:rPr>
          <w:szCs w:val="24"/>
          <w:lang w:val="kk-KZ"/>
        </w:rPr>
        <w:t xml:space="preserve">, 2 этаж, </w:t>
      </w:r>
      <w:r w:rsidRPr="00AF2773">
        <w:rPr>
          <w:szCs w:val="24"/>
        </w:rPr>
        <w:t xml:space="preserve">каб. </w:t>
      </w:r>
      <w:r w:rsidRPr="00AF2773">
        <w:rPr>
          <w:szCs w:val="24"/>
          <w:lang w:val="kk-KZ"/>
        </w:rPr>
        <w:t xml:space="preserve">208, </w:t>
      </w:r>
      <w:r w:rsidRPr="00AF2773">
        <w:rPr>
          <w:szCs w:val="24"/>
          <w:lang w:val="en-US"/>
        </w:rPr>
        <w:t>e</w:t>
      </w:r>
      <w:r w:rsidRPr="00AF2773">
        <w:rPr>
          <w:color w:val="151515"/>
          <w:szCs w:val="24"/>
          <w:shd w:val="clear" w:color="auto" w:fill="FFFFFF"/>
        </w:rPr>
        <w:t>-mail</w:t>
      </w:r>
      <w:r w:rsidRPr="00AF2773">
        <w:rPr>
          <w:color w:val="151515"/>
          <w:szCs w:val="24"/>
          <w:shd w:val="clear" w:color="auto" w:fill="FFFFFF"/>
          <w:lang w:val="kk-KZ"/>
        </w:rPr>
        <w:t>:</w:t>
      </w:r>
      <w:r w:rsidRPr="00AF2773">
        <w:rPr>
          <w:color w:val="151515"/>
          <w:szCs w:val="24"/>
          <w:shd w:val="clear" w:color="auto" w:fill="FFFFFF"/>
        </w:rPr>
        <w:t xml:space="preserve"> </w:t>
      </w:r>
      <w:r w:rsidRPr="00AF2773">
        <w:rPr>
          <w:color w:val="151515"/>
          <w:szCs w:val="24"/>
          <w:shd w:val="clear" w:color="auto" w:fill="FFFFFF"/>
          <w:lang w:val="en-US"/>
        </w:rPr>
        <w:t>dshnk</w:t>
      </w:r>
      <w:r w:rsidRPr="00AF2773">
        <w:rPr>
          <w:color w:val="151515"/>
          <w:szCs w:val="24"/>
          <w:shd w:val="clear" w:color="auto" w:fill="FFFFFF"/>
        </w:rPr>
        <w:t>@</w:t>
      </w:r>
      <w:r w:rsidRPr="00AF2773">
        <w:rPr>
          <w:color w:val="151515"/>
          <w:szCs w:val="24"/>
          <w:shd w:val="clear" w:color="auto" w:fill="FFFFFF"/>
          <w:lang w:val="en-US"/>
        </w:rPr>
        <w:t>mail</w:t>
      </w:r>
      <w:r w:rsidRPr="00AF2773">
        <w:rPr>
          <w:color w:val="151515"/>
          <w:szCs w:val="24"/>
          <w:shd w:val="clear" w:color="auto" w:fill="FFFFFF"/>
        </w:rPr>
        <w:t>.</w:t>
      </w:r>
      <w:r w:rsidRPr="00AF2773">
        <w:rPr>
          <w:color w:val="151515"/>
          <w:szCs w:val="24"/>
          <w:shd w:val="clear" w:color="auto" w:fill="FFFFFF"/>
          <w:lang w:val="en-US"/>
        </w:rPr>
        <w:t>ru</w:t>
      </w:r>
    </w:p>
    <w:p w:rsidR="00DB2923" w:rsidRPr="00AF2773" w:rsidRDefault="00DB2923" w:rsidP="00DB2923">
      <w:pPr>
        <w:ind w:firstLine="708"/>
        <w:jc w:val="both"/>
        <w:rPr>
          <w:szCs w:val="24"/>
        </w:rPr>
      </w:pPr>
      <w:r w:rsidRPr="00AF2773">
        <w:rPr>
          <w:szCs w:val="24"/>
        </w:rPr>
        <w:t>Подробную информацию можно получить по телефон</w:t>
      </w:r>
      <w:r w:rsidR="00FD653A" w:rsidRPr="00AF2773">
        <w:rPr>
          <w:szCs w:val="24"/>
          <w:lang w:val="kk-KZ"/>
        </w:rPr>
        <w:t>у</w:t>
      </w:r>
      <w:r w:rsidRPr="00AF2773">
        <w:rPr>
          <w:szCs w:val="24"/>
        </w:rPr>
        <w:t xml:space="preserve">: +7 (7172) </w:t>
      </w:r>
      <w:r w:rsidRPr="00AF2773">
        <w:rPr>
          <w:szCs w:val="24"/>
          <w:lang w:val="kk-KZ"/>
        </w:rPr>
        <w:t>62-14-30.</w:t>
      </w:r>
    </w:p>
    <w:p w:rsidR="009E568F" w:rsidRDefault="009E568F" w:rsidP="00DB2923">
      <w:pPr>
        <w:ind w:firstLine="708"/>
      </w:pPr>
    </w:p>
    <w:sectPr w:rsidR="009E568F" w:rsidSect="00B87DCF">
      <w:pgSz w:w="11906" w:h="16838"/>
      <w:pgMar w:top="1134" w:right="850" w:bottom="709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panose1 w:val="00000000000000000000"/>
    <w:charset w:val="00"/>
    <w:family w:val="roman"/>
    <w:notTrueType/>
    <w:pitch w:val="default"/>
  </w:font>
  <w:font w:name="Times New Roman (OTF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8F"/>
    <w:rsid w:val="00023D89"/>
    <w:rsid w:val="000470BF"/>
    <w:rsid w:val="0008237E"/>
    <w:rsid w:val="000E34C8"/>
    <w:rsid w:val="0013495C"/>
    <w:rsid w:val="00203972"/>
    <w:rsid w:val="002361E5"/>
    <w:rsid w:val="002521D3"/>
    <w:rsid w:val="00261934"/>
    <w:rsid w:val="002A408C"/>
    <w:rsid w:val="002A7C90"/>
    <w:rsid w:val="002B5F71"/>
    <w:rsid w:val="002C2C86"/>
    <w:rsid w:val="00357FAE"/>
    <w:rsid w:val="00380CFB"/>
    <w:rsid w:val="003A0B81"/>
    <w:rsid w:val="003F48A4"/>
    <w:rsid w:val="00420128"/>
    <w:rsid w:val="00423085"/>
    <w:rsid w:val="004233A1"/>
    <w:rsid w:val="0042536B"/>
    <w:rsid w:val="004D456D"/>
    <w:rsid w:val="00557DA5"/>
    <w:rsid w:val="00560D37"/>
    <w:rsid w:val="005631ED"/>
    <w:rsid w:val="00567526"/>
    <w:rsid w:val="0059606A"/>
    <w:rsid w:val="005A46EE"/>
    <w:rsid w:val="005E7949"/>
    <w:rsid w:val="00635F9E"/>
    <w:rsid w:val="00685987"/>
    <w:rsid w:val="007179A6"/>
    <w:rsid w:val="007409BE"/>
    <w:rsid w:val="007510B0"/>
    <w:rsid w:val="0076251D"/>
    <w:rsid w:val="00767CAA"/>
    <w:rsid w:val="0078532C"/>
    <w:rsid w:val="00786D66"/>
    <w:rsid w:val="007D65F1"/>
    <w:rsid w:val="008A5A1E"/>
    <w:rsid w:val="008D5B50"/>
    <w:rsid w:val="00925F77"/>
    <w:rsid w:val="009A2BE0"/>
    <w:rsid w:val="009E568F"/>
    <w:rsid w:val="009E5720"/>
    <w:rsid w:val="009F13A3"/>
    <w:rsid w:val="00A02188"/>
    <w:rsid w:val="00A02C25"/>
    <w:rsid w:val="00A3023D"/>
    <w:rsid w:val="00A87836"/>
    <w:rsid w:val="00AB6008"/>
    <w:rsid w:val="00AF2773"/>
    <w:rsid w:val="00B060BE"/>
    <w:rsid w:val="00B83F70"/>
    <w:rsid w:val="00B87DCF"/>
    <w:rsid w:val="00C036ED"/>
    <w:rsid w:val="00C65E07"/>
    <w:rsid w:val="00C96F13"/>
    <w:rsid w:val="00CA03AB"/>
    <w:rsid w:val="00CA70C4"/>
    <w:rsid w:val="00CE0926"/>
    <w:rsid w:val="00CE6EFB"/>
    <w:rsid w:val="00D02294"/>
    <w:rsid w:val="00D93E77"/>
    <w:rsid w:val="00DB2923"/>
    <w:rsid w:val="00DD2636"/>
    <w:rsid w:val="00E02037"/>
    <w:rsid w:val="00EB41C0"/>
    <w:rsid w:val="00ED7693"/>
    <w:rsid w:val="00EE49B8"/>
    <w:rsid w:val="00F63DB3"/>
    <w:rsid w:val="00F863C2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9B25"/>
  <w15:docId w15:val="{D4C997B3-566F-45E2-A0AB-5FD7219F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9E568F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E568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9E568F"/>
    <w:pPr>
      <w:keepNext/>
      <w:keepLines/>
      <w:spacing w:before="200"/>
      <w:outlineLvl w:val="1"/>
    </w:pPr>
    <w:rPr>
      <w:rFonts w:ascii="Calibri Light" w:hAnsi="Calibri Light"/>
      <w:b/>
      <w:color w:val="5B9BD5"/>
      <w:sz w:val="26"/>
    </w:rPr>
  </w:style>
  <w:style w:type="paragraph" w:styleId="3">
    <w:name w:val="heading 3"/>
    <w:next w:val="a"/>
    <w:link w:val="30"/>
    <w:uiPriority w:val="9"/>
    <w:qFormat/>
    <w:rsid w:val="009E568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E568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E568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E568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9E568F"/>
    <w:pPr>
      <w:ind w:left="200"/>
    </w:pPr>
  </w:style>
  <w:style w:type="character" w:customStyle="1" w:styleId="22">
    <w:name w:val="Оглавление 2 Знак"/>
    <w:link w:val="21"/>
    <w:rsid w:val="009E568F"/>
  </w:style>
  <w:style w:type="paragraph" w:styleId="a3">
    <w:name w:val="Balloon Text"/>
    <w:basedOn w:val="a"/>
    <w:link w:val="a4"/>
    <w:rsid w:val="009E568F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9E568F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rsid w:val="009E568F"/>
    <w:pPr>
      <w:ind w:left="600"/>
    </w:pPr>
  </w:style>
  <w:style w:type="character" w:customStyle="1" w:styleId="42">
    <w:name w:val="Оглавление 4 Знак"/>
    <w:link w:val="41"/>
    <w:rsid w:val="009E568F"/>
  </w:style>
  <w:style w:type="paragraph" w:styleId="6">
    <w:name w:val="toc 6"/>
    <w:next w:val="a"/>
    <w:link w:val="60"/>
    <w:uiPriority w:val="39"/>
    <w:rsid w:val="009E568F"/>
    <w:pPr>
      <w:ind w:left="1000"/>
    </w:pPr>
  </w:style>
  <w:style w:type="character" w:customStyle="1" w:styleId="60">
    <w:name w:val="Оглавление 6 Знак"/>
    <w:link w:val="6"/>
    <w:rsid w:val="009E568F"/>
  </w:style>
  <w:style w:type="paragraph" w:styleId="7">
    <w:name w:val="toc 7"/>
    <w:next w:val="a"/>
    <w:link w:val="70"/>
    <w:uiPriority w:val="39"/>
    <w:rsid w:val="009E568F"/>
    <w:pPr>
      <w:ind w:left="1200"/>
    </w:pPr>
  </w:style>
  <w:style w:type="character" w:customStyle="1" w:styleId="70">
    <w:name w:val="Оглавление 7 Знак"/>
    <w:link w:val="7"/>
    <w:rsid w:val="009E568F"/>
  </w:style>
  <w:style w:type="paragraph" w:customStyle="1" w:styleId="12">
    <w:name w:val="Гиперссылка1"/>
    <w:link w:val="13"/>
    <w:rsid w:val="009E568F"/>
    <w:rPr>
      <w:color w:val="0000FF"/>
      <w:u w:val="single"/>
    </w:rPr>
  </w:style>
  <w:style w:type="character" w:customStyle="1" w:styleId="13">
    <w:name w:val="Гиперссылка1"/>
    <w:link w:val="12"/>
    <w:rsid w:val="009E568F"/>
    <w:rPr>
      <w:color w:val="0000FF"/>
      <w:u w:val="single"/>
    </w:rPr>
  </w:style>
  <w:style w:type="paragraph" w:styleId="a5">
    <w:name w:val="Normal (Web)"/>
    <w:basedOn w:val="a"/>
    <w:link w:val="a6"/>
    <w:uiPriority w:val="99"/>
    <w:rsid w:val="009E568F"/>
    <w:pPr>
      <w:spacing w:beforeAutospacing="1" w:afterAutospacing="1"/>
    </w:pPr>
  </w:style>
  <w:style w:type="character" w:customStyle="1" w:styleId="a6">
    <w:name w:val="Обычный (Интернет) Знак"/>
    <w:basedOn w:val="1"/>
    <w:link w:val="a5"/>
    <w:rsid w:val="009E568F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9E568F"/>
    <w:rPr>
      <w:rFonts w:ascii="XO Thames" w:hAnsi="XO Thames"/>
      <w:b/>
      <w:i/>
    </w:rPr>
  </w:style>
  <w:style w:type="paragraph" w:customStyle="1" w:styleId="14">
    <w:name w:val="Основной шрифт абзаца1"/>
    <w:link w:val="15"/>
    <w:rsid w:val="009E568F"/>
  </w:style>
  <w:style w:type="character" w:customStyle="1" w:styleId="15">
    <w:name w:val="Основной шрифт абзаца1"/>
    <w:link w:val="14"/>
    <w:rsid w:val="009E568F"/>
  </w:style>
  <w:style w:type="paragraph" w:customStyle="1" w:styleId="23">
    <w:name w:val="Основной шрифт абзаца2"/>
    <w:rsid w:val="009E568F"/>
  </w:style>
  <w:style w:type="paragraph" w:customStyle="1" w:styleId="BodyText1">
    <w:name w:val="Body Text1"/>
    <w:basedOn w:val="a"/>
    <w:link w:val="BodyText10"/>
    <w:rsid w:val="009E568F"/>
    <w:rPr>
      <w:rFonts w:ascii="KZ Times New Roman" w:hAnsi="KZ Times New Roman"/>
      <w:sz w:val="28"/>
    </w:rPr>
  </w:style>
  <w:style w:type="character" w:customStyle="1" w:styleId="BodyText10">
    <w:name w:val="Body Text1"/>
    <w:basedOn w:val="1"/>
    <w:link w:val="BodyText1"/>
    <w:rsid w:val="009E568F"/>
    <w:rPr>
      <w:rFonts w:ascii="KZ Times New Roman" w:hAnsi="KZ Times New Roman"/>
      <w:sz w:val="28"/>
    </w:rPr>
  </w:style>
  <w:style w:type="paragraph" w:customStyle="1" w:styleId="16">
    <w:name w:val="Обычный1"/>
    <w:link w:val="17"/>
    <w:rsid w:val="009E568F"/>
    <w:rPr>
      <w:rFonts w:ascii="Times New Roman" w:hAnsi="Times New Roman"/>
      <w:sz w:val="24"/>
    </w:rPr>
  </w:style>
  <w:style w:type="character" w:customStyle="1" w:styleId="17">
    <w:name w:val="Обычный1"/>
    <w:link w:val="16"/>
    <w:rsid w:val="009E568F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9E568F"/>
    <w:pPr>
      <w:ind w:left="400"/>
    </w:pPr>
  </w:style>
  <w:style w:type="character" w:customStyle="1" w:styleId="32">
    <w:name w:val="Оглавление 3 Знак"/>
    <w:link w:val="31"/>
    <w:rsid w:val="009E568F"/>
  </w:style>
  <w:style w:type="character" w:customStyle="1" w:styleId="50">
    <w:name w:val="Заголовок 5 Знак"/>
    <w:link w:val="5"/>
    <w:rsid w:val="009E568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E568F"/>
    <w:rPr>
      <w:rFonts w:ascii="XO Thames" w:hAnsi="XO Thames"/>
      <w:b/>
      <w:sz w:val="32"/>
    </w:rPr>
  </w:style>
  <w:style w:type="paragraph" w:customStyle="1" w:styleId="24">
    <w:name w:val="Гиперссылка2"/>
    <w:link w:val="a7"/>
    <w:rsid w:val="009E568F"/>
    <w:rPr>
      <w:color w:val="0000FF"/>
      <w:u w:val="single"/>
    </w:rPr>
  </w:style>
  <w:style w:type="character" w:styleId="a7">
    <w:name w:val="Hyperlink"/>
    <w:link w:val="24"/>
    <w:rsid w:val="009E568F"/>
    <w:rPr>
      <w:color w:val="0000FF"/>
      <w:u w:val="single"/>
    </w:rPr>
  </w:style>
  <w:style w:type="paragraph" w:customStyle="1" w:styleId="Footnote">
    <w:name w:val="Footnote"/>
    <w:link w:val="Footnote0"/>
    <w:rsid w:val="009E568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E568F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9E568F"/>
    <w:rPr>
      <w:rFonts w:ascii="XO Thames" w:hAnsi="XO Thames"/>
      <w:b/>
    </w:rPr>
  </w:style>
  <w:style w:type="character" w:customStyle="1" w:styleId="19">
    <w:name w:val="Оглавление 1 Знак"/>
    <w:link w:val="18"/>
    <w:rsid w:val="009E568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E568F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E568F"/>
    <w:rPr>
      <w:rFonts w:ascii="XO Thames" w:hAnsi="XO Thames"/>
    </w:rPr>
  </w:style>
  <w:style w:type="paragraph" w:styleId="9">
    <w:name w:val="toc 9"/>
    <w:next w:val="a"/>
    <w:link w:val="90"/>
    <w:uiPriority w:val="39"/>
    <w:rsid w:val="009E568F"/>
    <w:pPr>
      <w:ind w:left="1600"/>
    </w:pPr>
  </w:style>
  <w:style w:type="character" w:customStyle="1" w:styleId="90">
    <w:name w:val="Оглавление 9 Знак"/>
    <w:link w:val="9"/>
    <w:rsid w:val="009E568F"/>
  </w:style>
  <w:style w:type="paragraph" w:styleId="8">
    <w:name w:val="toc 8"/>
    <w:next w:val="a"/>
    <w:link w:val="80"/>
    <w:uiPriority w:val="39"/>
    <w:rsid w:val="009E568F"/>
    <w:pPr>
      <w:ind w:left="1400"/>
    </w:pPr>
  </w:style>
  <w:style w:type="character" w:customStyle="1" w:styleId="80">
    <w:name w:val="Оглавление 8 Знак"/>
    <w:link w:val="8"/>
    <w:rsid w:val="009E568F"/>
  </w:style>
  <w:style w:type="paragraph" w:styleId="51">
    <w:name w:val="toc 5"/>
    <w:next w:val="a"/>
    <w:link w:val="52"/>
    <w:uiPriority w:val="39"/>
    <w:rsid w:val="009E568F"/>
    <w:pPr>
      <w:ind w:left="800"/>
    </w:pPr>
  </w:style>
  <w:style w:type="character" w:customStyle="1" w:styleId="52">
    <w:name w:val="Оглавление 5 Знак"/>
    <w:link w:val="51"/>
    <w:rsid w:val="009E568F"/>
  </w:style>
  <w:style w:type="paragraph" w:customStyle="1" w:styleId="BODY">
    <w:name w:val="BODY"/>
    <w:basedOn w:val="a"/>
    <w:link w:val="BODY0"/>
    <w:rsid w:val="009E568F"/>
    <w:pPr>
      <w:spacing w:line="240" w:lineRule="atLeast"/>
      <w:ind w:firstLine="283"/>
      <w:jc w:val="both"/>
    </w:pPr>
    <w:rPr>
      <w:rFonts w:ascii="Times New Roman (OTF)" w:hAnsi="Times New Roman (OTF)"/>
      <w:sz w:val="22"/>
    </w:rPr>
  </w:style>
  <w:style w:type="character" w:customStyle="1" w:styleId="BODY0">
    <w:name w:val="BODY"/>
    <w:basedOn w:val="1"/>
    <w:link w:val="BODY"/>
    <w:rsid w:val="009E568F"/>
    <w:rPr>
      <w:rFonts w:ascii="Times New Roman (OTF)" w:hAnsi="Times New Roman (OTF)"/>
      <w:sz w:val="22"/>
    </w:rPr>
  </w:style>
  <w:style w:type="paragraph" w:styleId="a8">
    <w:name w:val="Subtitle"/>
    <w:next w:val="a"/>
    <w:link w:val="a9"/>
    <w:uiPriority w:val="11"/>
    <w:qFormat/>
    <w:rsid w:val="009E568F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9E568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E568F"/>
    <w:pPr>
      <w:ind w:left="1800"/>
    </w:pPr>
  </w:style>
  <w:style w:type="character" w:customStyle="1" w:styleId="toc100">
    <w:name w:val="toc 10"/>
    <w:link w:val="toc10"/>
    <w:rsid w:val="009E568F"/>
  </w:style>
  <w:style w:type="paragraph" w:styleId="aa">
    <w:name w:val="Title"/>
    <w:next w:val="a"/>
    <w:link w:val="ab"/>
    <w:uiPriority w:val="10"/>
    <w:qFormat/>
    <w:rsid w:val="009E568F"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sid w:val="009E568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E568F"/>
    <w:rPr>
      <w:rFonts w:ascii="XO Thames" w:hAnsi="XO Thames"/>
      <w:b/>
      <w:color w:val="595959"/>
      <w:sz w:val="26"/>
    </w:rPr>
  </w:style>
  <w:style w:type="paragraph" w:customStyle="1" w:styleId="ac">
    <w:name w:val="Готовый"/>
    <w:basedOn w:val="a"/>
    <w:link w:val="ad"/>
    <w:rsid w:val="009E568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character" w:customStyle="1" w:styleId="ad">
    <w:name w:val="Готовый"/>
    <w:basedOn w:val="1"/>
    <w:link w:val="ac"/>
    <w:rsid w:val="009E568F"/>
    <w:rPr>
      <w:rFonts w:ascii="Courier New" w:hAnsi="Courier New"/>
      <w:sz w:val="20"/>
    </w:rPr>
  </w:style>
  <w:style w:type="paragraph" w:customStyle="1" w:styleId="s00">
    <w:name w:val="s00"/>
    <w:link w:val="s000"/>
    <w:rsid w:val="009E568F"/>
    <w:rPr>
      <w:rFonts w:ascii="Times New Roman" w:hAnsi="Times New Roman"/>
    </w:rPr>
  </w:style>
  <w:style w:type="character" w:customStyle="1" w:styleId="s000">
    <w:name w:val="s00"/>
    <w:link w:val="s00"/>
    <w:rsid w:val="009E568F"/>
    <w:rPr>
      <w:rFonts w:ascii="Times New Roman" w:hAnsi="Times New Roman"/>
    </w:rPr>
  </w:style>
  <w:style w:type="paragraph" w:styleId="ae">
    <w:name w:val="Body Text"/>
    <w:basedOn w:val="a"/>
    <w:link w:val="af"/>
    <w:rsid w:val="009E568F"/>
    <w:pPr>
      <w:jc w:val="both"/>
    </w:pPr>
  </w:style>
  <w:style w:type="character" w:customStyle="1" w:styleId="af">
    <w:name w:val="Основной текст Знак"/>
    <w:basedOn w:val="1"/>
    <w:link w:val="ae"/>
    <w:rsid w:val="009E568F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sid w:val="009E568F"/>
    <w:rPr>
      <w:rFonts w:ascii="Calibri Light" w:hAnsi="Calibri Light"/>
      <w:b/>
      <w:color w:val="5B9BD5"/>
      <w:sz w:val="26"/>
    </w:rPr>
  </w:style>
  <w:style w:type="paragraph" w:styleId="HTML">
    <w:name w:val="HTML Preformatted"/>
    <w:basedOn w:val="a"/>
    <w:link w:val="HTML0"/>
    <w:uiPriority w:val="99"/>
    <w:unhideWhenUsed/>
    <w:rsid w:val="00D93E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93E77"/>
    <w:rPr>
      <w:rFonts w:ascii="Courier New" w:hAnsi="Courier New" w:cs="Courier New"/>
      <w:color w:val="auto"/>
    </w:rPr>
  </w:style>
  <w:style w:type="character" w:customStyle="1" w:styleId="BODY1">
    <w:name w:val="BODY Знак"/>
    <w:rsid w:val="00786D66"/>
    <w:rPr>
      <w:rFonts w:ascii="Times New Roman (OTF)" w:hAnsi="Times New Roman (OTF)" w:cs="Times New Roman (OTF)"/>
      <w:color w:val="000000"/>
      <w:sz w:val="22"/>
      <w:szCs w:val="22"/>
      <w:lang w:val="ru-RU" w:eastAsia="ru-RU" w:bidi="ar-SA"/>
    </w:rPr>
  </w:style>
  <w:style w:type="paragraph" w:styleId="af0">
    <w:name w:val="No Spacing"/>
    <w:link w:val="af1"/>
    <w:qFormat/>
    <w:rsid w:val="00786D66"/>
    <w:rPr>
      <w:rFonts w:ascii="Times New Roman" w:hAnsi="Times New Roman"/>
      <w:color w:val="auto"/>
      <w:sz w:val="24"/>
      <w:szCs w:val="24"/>
    </w:rPr>
  </w:style>
  <w:style w:type="paragraph" w:customStyle="1" w:styleId="ZAGINSTR">
    <w:name w:val="ZAG_INSTR"/>
    <w:rsid w:val="002B5F71"/>
    <w:pPr>
      <w:autoSpaceDE w:val="0"/>
      <w:autoSpaceDN w:val="0"/>
      <w:adjustRightInd w:val="0"/>
      <w:spacing w:line="280" w:lineRule="atLeast"/>
      <w:jc w:val="center"/>
    </w:pPr>
    <w:rPr>
      <w:rFonts w:ascii="Times New Roman (OTF)" w:hAnsi="Times New Roman (OTF)" w:cs="Times New Roman (OTF)"/>
      <w:b/>
      <w:bCs/>
      <w:szCs w:val="24"/>
    </w:rPr>
  </w:style>
  <w:style w:type="character" w:customStyle="1" w:styleId="ezkurwreuab5ozgtqnkl">
    <w:name w:val="ezkurwreuab5ozgtqnkl"/>
    <w:basedOn w:val="a0"/>
    <w:rsid w:val="005E7949"/>
  </w:style>
  <w:style w:type="character" w:customStyle="1" w:styleId="af1">
    <w:name w:val="Без интервала Знак"/>
    <w:link w:val="af0"/>
    <w:rsid w:val="00F63DB3"/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2022-10-06T03:45:00Z</cp:lastPrinted>
  <dcterms:created xsi:type="dcterms:W3CDTF">2024-12-18T10:30:00Z</dcterms:created>
  <dcterms:modified xsi:type="dcterms:W3CDTF">2024-12-30T05:55:00Z</dcterms:modified>
</cp:coreProperties>
</file>